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0C0">
      <w:pPr>
        <w:shd w:val="clear" w:color="auto" w:fill="FFFFFF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Дело</w:t>
      </w:r>
      <w:r w:rsidR="00D64C5C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№</w:t>
      </w:r>
      <w:r w:rsidR="00D64C5C">
        <w:rPr>
          <w:rFonts w:eastAsia="Times New Roman"/>
          <w:sz w:val="28"/>
          <w:szCs w:val="28"/>
        </w:rPr>
        <w:t>0</w:t>
      </w:r>
      <w:r w:rsidR="00F92859">
        <w:rPr>
          <w:rFonts w:eastAsia="Times New Roman"/>
          <w:sz w:val="28"/>
          <w:szCs w:val="28"/>
        </w:rPr>
        <w:t>5</w:t>
      </w:r>
      <w:r w:rsidRPr="00AB1C3D">
        <w:rPr>
          <w:rFonts w:eastAsia="Times New Roman"/>
          <w:sz w:val="28"/>
          <w:szCs w:val="28"/>
        </w:rPr>
        <w:t>-</w:t>
      </w:r>
      <w:r w:rsidR="006F44DC">
        <w:rPr>
          <w:rFonts w:eastAsia="Times New Roman"/>
          <w:sz w:val="28"/>
          <w:szCs w:val="28"/>
        </w:rPr>
        <w:t>0</w:t>
      </w:r>
      <w:r w:rsidR="00F56DBC">
        <w:rPr>
          <w:rFonts w:eastAsia="Times New Roman"/>
          <w:sz w:val="28"/>
          <w:szCs w:val="28"/>
        </w:rPr>
        <w:t>4</w:t>
      </w:r>
      <w:r w:rsidR="00F47BFA">
        <w:rPr>
          <w:rFonts w:eastAsia="Times New Roman"/>
          <w:sz w:val="28"/>
          <w:szCs w:val="28"/>
        </w:rPr>
        <w:t>42</w:t>
      </w:r>
      <w:r w:rsidR="00D64C5C">
        <w:rPr>
          <w:rFonts w:eastAsia="Times New Roman"/>
          <w:sz w:val="28"/>
          <w:szCs w:val="28"/>
        </w:rPr>
        <w:t>/</w:t>
      </w:r>
      <w:r w:rsidR="006F67CA">
        <w:rPr>
          <w:rFonts w:eastAsia="Times New Roman"/>
          <w:sz w:val="28"/>
          <w:szCs w:val="28"/>
        </w:rPr>
        <w:t>1</w:t>
      </w:r>
      <w:r w:rsidRPr="00AB1C3D">
        <w:rPr>
          <w:rFonts w:eastAsia="Times New Roman"/>
          <w:spacing w:val="12"/>
          <w:sz w:val="28"/>
          <w:szCs w:val="28"/>
        </w:rPr>
        <w:t>50</w:t>
      </w:r>
      <w:r w:rsidR="00E5696B">
        <w:rPr>
          <w:rFonts w:eastAsia="Times New Roman"/>
          <w:spacing w:val="12"/>
          <w:sz w:val="28"/>
          <w:szCs w:val="28"/>
        </w:rPr>
        <w:t>4</w:t>
      </w:r>
      <w:r w:rsidR="00C96B3A">
        <w:rPr>
          <w:rFonts w:eastAsia="Times New Roman"/>
          <w:spacing w:val="12"/>
          <w:sz w:val="28"/>
          <w:szCs w:val="28"/>
        </w:rPr>
        <w:t>/202</w:t>
      </w:r>
      <w:r w:rsidR="006F44DC">
        <w:rPr>
          <w:rFonts w:eastAsia="Times New Roman"/>
          <w:spacing w:val="12"/>
          <w:sz w:val="28"/>
          <w:szCs w:val="28"/>
        </w:rPr>
        <w:t>5</w:t>
      </w:r>
    </w:p>
    <w:p w:rsidR="00F60A8F" w:rsidRPr="00AB1C3D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УИД</w:t>
      </w:r>
      <w:r w:rsidR="007C7566">
        <w:rPr>
          <w:sz w:val="28"/>
          <w:szCs w:val="28"/>
        </w:rPr>
        <w:t>№</w:t>
      </w:r>
      <w:r>
        <w:rPr>
          <w:sz w:val="28"/>
          <w:szCs w:val="28"/>
        </w:rPr>
        <w:t>86MS0032-01-202</w:t>
      </w:r>
      <w:r w:rsidR="006F44DC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7C7566">
        <w:rPr>
          <w:sz w:val="28"/>
          <w:szCs w:val="28"/>
        </w:rPr>
        <w:t>00</w:t>
      </w:r>
      <w:r w:rsidR="00F47BFA">
        <w:rPr>
          <w:sz w:val="28"/>
          <w:szCs w:val="28"/>
        </w:rPr>
        <w:t>2005-87</w:t>
      </w:r>
    </w:p>
    <w:p w:rsidR="00DE37B0" w:rsidP="00BD66DA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</w:p>
    <w:p w:rsidR="00630DD7" w:rsidRPr="00F525EA" w:rsidP="00BD66DA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  <w:r w:rsidRPr="00F525EA">
        <w:rPr>
          <w:rFonts w:eastAsia="Times New Roman"/>
          <w:bCs/>
          <w:sz w:val="28"/>
          <w:szCs w:val="28"/>
        </w:rPr>
        <w:t>ПОСТАНОВЛЕНИЕ</w:t>
      </w:r>
      <w:r w:rsidRPr="00F525EA">
        <w:rPr>
          <w:rFonts w:eastAsia="Times New Roman"/>
          <w:bCs/>
          <w:sz w:val="28"/>
          <w:szCs w:val="28"/>
        </w:rPr>
        <w:br/>
        <w:t xml:space="preserve">по </w:t>
      </w:r>
      <w:r w:rsidRPr="00F525EA">
        <w:rPr>
          <w:rFonts w:eastAsia="Times New Roman"/>
          <w:sz w:val="28"/>
          <w:szCs w:val="28"/>
        </w:rPr>
        <w:t xml:space="preserve">делу об </w:t>
      </w:r>
      <w:r w:rsidRPr="00F525EA">
        <w:rPr>
          <w:rFonts w:eastAsia="Times New Roman"/>
          <w:bCs/>
          <w:sz w:val="28"/>
          <w:szCs w:val="28"/>
        </w:rPr>
        <w:t>административном правонарушении</w:t>
      </w:r>
    </w:p>
    <w:p w:rsidR="00610471" w:rsidP="00D64C5C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</w:p>
    <w:p w:rsidR="007C7566" w:rsidP="00D64C5C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22 апреля </w:t>
      </w:r>
      <w:r w:rsidR="00E07AA6">
        <w:rPr>
          <w:rFonts w:eastAsia="Times New Roman"/>
          <w:bCs/>
          <w:sz w:val="28"/>
          <w:szCs w:val="28"/>
        </w:rPr>
        <w:t>2</w:t>
      </w:r>
      <w:r w:rsidR="00EE3E5B">
        <w:rPr>
          <w:rFonts w:eastAsia="Times New Roman"/>
          <w:bCs/>
          <w:sz w:val="28"/>
          <w:szCs w:val="28"/>
        </w:rPr>
        <w:t>0</w:t>
      </w:r>
      <w:r w:rsidR="00C96B3A">
        <w:rPr>
          <w:rFonts w:eastAsia="Times New Roman"/>
          <w:bCs/>
          <w:sz w:val="28"/>
          <w:szCs w:val="28"/>
        </w:rPr>
        <w:t>2</w:t>
      </w:r>
      <w:r w:rsidR="00DB797E">
        <w:rPr>
          <w:rFonts w:eastAsia="Times New Roman"/>
          <w:bCs/>
          <w:sz w:val="28"/>
          <w:szCs w:val="28"/>
        </w:rPr>
        <w:t xml:space="preserve">5 </w:t>
      </w:r>
      <w:r w:rsidRPr="00F525EA" w:rsidR="00630DD7">
        <w:rPr>
          <w:rFonts w:eastAsia="Times New Roman"/>
          <w:bCs/>
          <w:sz w:val="28"/>
          <w:szCs w:val="28"/>
        </w:rPr>
        <w:t>г.</w:t>
      </w:r>
      <w:r w:rsidR="006F44DC">
        <w:rPr>
          <w:rFonts w:eastAsia="Times New Roman"/>
          <w:bCs/>
          <w:sz w:val="28"/>
          <w:szCs w:val="28"/>
        </w:rPr>
        <w:t xml:space="preserve">                                          </w:t>
      </w:r>
      <w:r w:rsidRPr="00F525EA" w:rsidR="002E7F6B">
        <w:rPr>
          <w:rFonts w:eastAsia="Times New Roman"/>
          <w:bCs/>
          <w:spacing w:val="-8"/>
          <w:sz w:val="28"/>
          <w:szCs w:val="28"/>
        </w:rPr>
        <w:t>г.п</w:t>
      </w:r>
      <w:r w:rsidRPr="00F525EA" w:rsidR="00630DD7">
        <w:rPr>
          <w:rFonts w:eastAsia="Times New Roman"/>
          <w:bCs/>
          <w:spacing w:val="-8"/>
          <w:sz w:val="28"/>
          <w:szCs w:val="28"/>
        </w:rPr>
        <w:t>. Лянтор</w:t>
      </w:r>
    </w:p>
    <w:p w:rsidR="00DE37B0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</w:p>
    <w:p w:rsidR="007F50C0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И.о.</w:t>
      </w:r>
      <w:r w:rsidR="00BE21B8">
        <w:rPr>
          <w:rFonts w:eastAsia="Times New Roman"/>
          <w:sz w:val="28"/>
          <w:szCs w:val="28"/>
        </w:rPr>
        <w:t xml:space="preserve"> </w:t>
      </w:r>
      <w:r w:rsidR="00D64C5C">
        <w:rPr>
          <w:rFonts w:eastAsia="Times New Roman"/>
          <w:sz w:val="28"/>
          <w:szCs w:val="28"/>
        </w:rPr>
        <w:t>М</w:t>
      </w:r>
      <w:r w:rsidRPr="00AB1C3D" w:rsidR="00630DD7">
        <w:rPr>
          <w:rFonts w:eastAsia="Times New Roman"/>
          <w:sz w:val="28"/>
          <w:szCs w:val="28"/>
        </w:rPr>
        <w:t>ирово</w:t>
      </w:r>
      <w:r w:rsidR="00E5696B">
        <w:rPr>
          <w:rFonts w:eastAsia="Times New Roman"/>
          <w:sz w:val="28"/>
          <w:szCs w:val="28"/>
        </w:rPr>
        <w:t>го</w:t>
      </w:r>
      <w:r w:rsidRPr="00AB1C3D" w:rsidR="00630DD7">
        <w:rPr>
          <w:rFonts w:eastAsia="Times New Roman"/>
          <w:sz w:val="28"/>
          <w:szCs w:val="28"/>
        </w:rPr>
        <w:t xml:space="preserve"> судь</w:t>
      </w:r>
      <w:r w:rsidR="00E5696B">
        <w:rPr>
          <w:rFonts w:eastAsia="Times New Roman"/>
          <w:sz w:val="28"/>
          <w:szCs w:val="28"/>
        </w:rPr>
        <w:t>и</w:t>
      </w:r>
      <w:r w:rsidRPr="00AB1C3D" w:rsidR="00630DD7">
        <w:rPr>
          <w:rFonts w:eastAsia="Times New Roman"/>
          <w:sz w:val="28"/>
          <w:szCs w:val="28"/>
        </w:rPr>
        <w:t xml:space="preserve"> судебного участка № </w:t>
      </w:r>
      <w:r w:rsidR="00E5696B">
        <w:rPr>
          <w:rFonts w:eastAsia="Times New Roman"/>
          <w:sz w:val="28"/>
          <w:szCs w:val="28"/>
        </w:rPr>
        <w:t>4</w:t>
      </w:r>
      <w:r w:rsidR="006F44DC">
        <w:rPr>
          <w:rFonts w:eastAsia="Times New Roman"/>
          <w:sz w:val="28"/>
          <w:szCs w:val="28"/>
        </w:rPr>
        <w:t xml:space="preserve"> </w:t>
      </w:r>
      <w:r w:rsidRPr="00AB1C3D" w:rsidR="00630DD7">
        <w:rPr>
          <w:rFonts w:eastAsia="Times New Roman"/>
          <w:sz w:val="28"/>
          <w:szCs w:val="28"/>
        </w:rPr>
        <w:t>Сургутского</w:t>
      </w:r>
      <w:r w:rsidR="00D64C5C">
        <w:rPr>
          <w:rFonts w:eastAsia="Times New Roman"/>
          <w:sz w:val="28"/>
          <w:szCs w:val="28"/>
        </w:rPr>
        <w:t xml:space="preserve"> </w:t>
      </w:r>
      <w:r w:rsidR="00FA5F2A">
        <w:rPr>
          <w:rFonts w:eastAsia="Times New Roman"/>
          <w:sz w:val="28"/>
          <w:szCs w:val="28"/>
        </w:rPr>
        <w:t>судебного</w:t>
      </w:r>
      <w:r w:rsidR="00D64C5C">
        <w:rPr>
          <w:rFonts w:eastAsia="Times New Roman"/>
          <w:sz w:val="28"/>
          <w:szCs w:val="28"/>
        </w:rPr>
        <w:t xml:space="preserve"> </w:t>
      </w:r>
      <w:r w:rsidRPr="00AB1C3D" w:rsidR="00630DD7">
        <w:rPr>
          <w:rFonts w:eastAsia="Times New Roman"/>
          <w:sz w:val="28"/>
          <w:szCs w:val="28"/>
        </w:rPr>
        <w:t>района Хан</w:t>
      </w:r>
      <w:r w:rsidRPr="00AB1C3D" w:rsidR="00574C58">
        <w:rPr>
          <w:rFonts w:eastAsia="Times New Roman"/>
          <w:sz w:val="28"/>
          <w:szCs w:val="28"/>
        </w:rPr>
        <w:t>ты</w:t>
      </w:r>
      <w:r w:rsidRPr="00AB1C3D" w:rsidR="00630DD7">
        <w:rPr>
          <w:rFonts w:eastAsia="Times New Roman"/>
          <w:sz w:val="28"/>
          <w:szCs w:val="28"/>
        </w:rPr>
        <w:t>-Мансийского автономного округа</w:t>
      </w:r>
      <w:r w:rsidR="006F44DC">
        <w:rPr>
          <w:rFonts w:eastAsia="Times New Roman"/>
          <w:sz w:val="28"/>
          <w:szCs w:val="28"/>
        </w:rPr>
        <w:t>-</w:t>
      </w:r>
      <w:r w:rsidRPr="00AB1C3D" w:rsidR="00630DD7">
        <w:rPr>
          <w:rFonts w:eastAsia="Times New Roman"/>
          <w:sz w:val="28"/>
          <w:szCs w:val="28"/>
        </w:rPr>
        <w:t>Югры</w:t>
      </w:r>
      <w:r w:rsidR="00D64C5C">
        <w:rPr>
          <w:rFonts w:eastAsia="Times New Roman"/>
          <w:sz w:val="28"/>
          <w:szCs w:val="28"/>
        </w:rPr>
        <w:t xml:space="preserve"> </w:t>
      </w:r>
      <w:r w:rsidRPr="00610471" w:rsidR="00610471">
        <w:rPr>
          <w:rFonts w:eastAsia="Times New Roman"/>
          <w:sz w:val="28"/>
          <w:szCs w:val="28"/>
        </w:rPr>
        <w:t xml:space="preserve">    </w:t>
      </w:r>
      <w:r>
        <w:rPr>
          <w:rFonts w:eastAsia="Times New Roman"/>
          <w:sz w:val="28"/>
          <w:szCs w:val="28"/>
        </w:rPr>
        <w:t>Светлана Валерьевна Михеева</w:t>
      </w:r>
      <w:r w:rsidR="00E07AA6">
        <w:rPr>
          <w:rFonts w:eastAsia="Times New Roman"/>
          <w:sz w:val="28"/>
          <w:szCs w:val="28"/>
        </w:rPr>
        <w:t>,</w:t>
      </w:r>
    </w:p>
    <w:p w:rsidR="00EF4E45" w:rsidP="00E07AA6">
      <w:pPr>
        <w:shd w:val="clear" w:color="auto" w:fill="FFFFFF"/>
        <w:spacing w:before="317" w:line="317" w:lineRule="exact"/>
        <w:ind w:left="10" w:right="29" w:firstLine="72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 xml:space="preserve">дрес: </w:t>
      </w:r>
      <w:r w:rsidR="00772512">
        <w:rPr>
          <w:rFonts w:eastAsia="Times New Roman"/>
          <w:sz w:val="28"/>
          <w:szCs w:val="28"/>
        </w:rPr>
        <w:t>ХМАО</w:t>
      </w:r>
      <w:r w:rsidR="008C24DD">
        <w:rPr>
          <w:rFonts w:eastAsia="Times New Roman"/>
          <w:sz w:val="28"/>
          <w:szCs w:val="28"/>
        </w:rPr>
        <w:t>-Югра</w:t>
      </w:r>
      <w:r w:rsidR="00772512">
        <w:rPr>
          <w:rFonts w:eastAsia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eastAsia="Times New Roman"/>
          <w:sz w:val="28"/>
          <w:szCs w:val="28"/>
        </w:rPr>
        <w:t>ул.</w:t>
      </w:r>
      <w:r w:rsidR="00D64C5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</w:t>
      </w:r>
      <w:r w:rsidR="00FB464A">
        <w:rPr>
          <w:rFonts w:eastAsia="Times New Roman"/>
          <w:sz w:val="28"/>
          <w:szCs w:val="28"/>
        </w:rPr>
        <w:t>алавата</w:t>
      </w:r>
      <w:r w:rsidR="00D64C5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Юлаева, </w:t>
      </w:r>
      <w:r w:rsidR="00772512">
        <w:rPr>
          <w:rFonts w:eastAsia="Times New Roman"/>
          <w:sz w:val="28"/>
          <w:szCs w:val="28"/>
        </w:rPr>
        <w:t>д.</w:t>
      </w:r>
      <w:r>
        <w:rPr>
          <w:rFonts w:eastAsia="Times New Roman"/>
          <w:sz w:val="28"/>
          <w:szCs w:val="28"/>
        </w:rPr>
        <w:t>13</w:t>
      </w:r>
      <w:r w:rsidR="005D6093">
        <w:rPr>
          <w:rFonts w:eastAsia="Times New Roman"/>
          <w:sz w:val="28"/>
          <w:szCs w:val="28"/>
        </w:rPr>
        <w:t>,</w:t>
      </w:r>
    </w:p>
    <w:p w:rsidR="00133DAE" w:rsidP="00E07AA6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ч.1 ст. 20.25 Кодекса Российской Федерации об административных правонарушениях в отношении</w:t>
      </w:r>
    </w:p>
    <w:p w:rsidR="00273ACF" w:rsidP="00273ACF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      Медянникова Андрея Александровича, </w:t>
      </w:r>
      <w:r w:rsidR="00F47232">
        <w:rPr>
          <w:color w:val="000000"/>
          <w:sz w:val="28"/>
          <w:szCs w:val="28"/>
        </w:rPr>
        <w:t>***</w:t>
      </w:r>
      <w:r>
        <w:rPr>
          <w:color w:val="000000"/>
          <w:sz w:val="28"/>
          <w:szCs w:val="28"/>
        </w:rPr>
        <w:t xml:space="preserve"> привлекаемого к административной ответственности за совершение правонарушения предусмотренного ч.1 ст. 20.25 Кодекса Российской Федерации об административных правонарушениях, ранее привлекалась по Гл. 20 Кодекса Российской Федерации об административных правонарушениях.</w:t>
      </w:r>
    </w:p>
    <w:p w:rsidR="00273ACF" w:rsidP="00610471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Лицу, привлекаемому к административной ответственности разъяснены права, предусмотренные ст. 25.1 Кодекса Российской Федерации об административных правонарушениях. Ходатайств не поступило.</w:t>
      </w:r>
    </w:p>
    <w:p w:rsidR="00273ACF" w:rsidP="00610471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УСТАНОВИЛ:</w:t>
      </w:r>
    </w:p>
    <w:p w:rsidR="006E2D76" w:rsidP="006E2D76">
      <w:pPr>
        <w:jc w:val="both"/>
        <w:rPr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E21B8">
        <w:rPr>
          <w:color w:val="000000"/>
          <w:sz w:val="28"/>
          <w:szCs w:val="28"/>
        </w:rPr>
        <w:t xml:space="preserve">      </w:t>
      </w:r>
      <w:r w:rsidR="00717638">
        <w:rPr>
          <w:color w:val="000000"/>
          <w:sz w:val="28"/>
          <w:szCs w:val="28"/>
        </w:rPr>
        <w:t>Медянников А.А. 29.03.</w:t>
      </w:r>
      <w:r w:rsidR="00DB797E">
        <w:rPr>
          <w:color w:val="000000"/>
          <w:sz w:val="28"/>
          <w:szCs w:val="28"/>
        </w:rPr>
        <w:t>2025 г.</w:t>
      </w:r>
      <w:r>
        <w:rPr>
          <w:color w:val="000000"/>
          <w:sz w:val="28"/>
          <w:szCs w:val="28"/>
        </w:rPr>
        <w:t xml:space="preserve"> в 00:0</w:t>
      </w:r>
      <w:r w:rsidR="00717638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ч. по адресу:</w:t>
      </w:r>
      <w:r w:rsidRPr="00DB02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Сургутский район, г.Лянтор, </w:t>
      </w:r>
      <w:r w:rsidR="00F47232">
        <w:rPr>
          <w:color w:val="000000"/>
          <w:sz w:val="28"/>
          <w:szCs w:val="28"/>
        </w:rPr>
        <w:t>***</w:t>
      </w:r>
      <w:r w:rsidR="00DB79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не уплатил штраф в размере </w:t>
      </w:r>
      <w:r w:rsidR="00717638">
        <w:rPr>
          <w:color w:val="000000"/>
          <w:sz w:val="28"/>
          <w:szCs w:val="28"/>
        </w:rPr>
        <w:t>5</w:t>
      </w:r>
      <w:r w:rsidR="00F56DBC">
        <w:rPr>
          <w:color w:val="000000"/>
          <w:sz w:val="28"/>
          <w:szCs w:val="28"/>
        </w:rPr>
        <w:t>00,00</w:t>
      </w:r>
      <w:r>
        <w:rPr>
          <w:color w:val="000000"/>
          <w:sz w:val="28"/>
          <w:szCs w:val="28"/>
        </w:rPr>
        <w:t xml:space="preserve"> руб., </w:t>
      </w:r>
      <w:r>
        <w:rPr>
          <w:sz w:val="28"/>
          <w:szCs w:val="28"/>
        </w:rPr>
        <w:t>назначенный на основании постановления №1</w:t>
      </w:r>
      <w:r w:rsidR="00717638">
        <w:rPr>
          <w:sz w:val="28"/>
          <w:szCs w:val="28"/>
        </w:rPr>
        <w:t>64-24</w:t>
      </w:r>
      <w:r>
        <w:rPr>
          <w:sz w:val="28"/>
          <w:szCs w:val="28"/>
        </w:rPr>
        <w:t xml:space="preserve"> от </w:t>
      </w:r>
      <w:r w:rsidR="00717638">
        <w:rPr>
          <w:sz w:val="28"/>
          <w:szCs w:val="28"/>
        </w:rPr>
        <w:t>28.11</w:t>
      </w:r>
      <w:r w:rsidR="00BE21B8">
        <w:rPr>
          <w:sz w:val="28"/>
          <w:szCs w:val="28"/>
        </w:rPr>
        <w:t>.20</w:t>
      </w:r>
      <w:r w:rsidR="00717638">
        <w:rPr>
          <w:sz w:val="28"/>
          <w:szCs w:val="28"/>
        </w:rPr>
        <w:t xml:space="preserve">24 </w:t>
      </w:r>
      <w:r>
        <w:rPr>
          <w:sz w:val="28"/>
          <w:szCs w:val="28"/>
        </w:rPr>
        <w:t>г. за совершение правонарушения, предусмотренного ст. 1</w:t>
      </w:r>
      <w:r w:rsidR="00717638">
        <w:rPr>
          <w:sz w:val="28"/>
          <w:szCs w:val="28"/>
        </w:rPr>
        <w:t>5</w:t>
      </w:r>
      <w:r>
        <w:rPr>
          <w:sz w:val="28"/>
          <w:szCs w:val="28"/>
        </w:rPr>
        <w:t xml:space="preserve"> п.</w:t>
      </w:r>
      <w:r w:rsidR="00717638">
        <w:rPr>
          <w:sz w:val="28"/>
          <w:szCs w:val="28"/>
        </w:rPr>
        <w:t>1</w:t>
      </w:r>
      <w:r>
        <w:rPr>
          <w:sz w:val="28"/>
          <w:szCs w:val="28"/>
        </w:rPr>
        <w:t xml:space="preserve"> Закона ХМАО-Югры от 11.06.2010 г. №102-оз «Об административных правонарушениях» в срок предусмотренный ст.32.2 КоАП РФ.</w:t>
      </w:r>
    </w:p>
    <w:p w:rsidR="00BE21B8" w:rsidP="00BE21B8">
      <w:pPr>
        <w:ind w:firstLine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="00717638">
        <w:rPr>
          <w:color w:val="000000"/>
          <w:sz w:val="28"/>
          <w:szCs w:val="28"/>
        </w:rPr>
        <w:t>Медянников А.А.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надлежаще извещен о времени и месте рассмотрения дела /СМС-извещение получено </w:t>
      </w:r>
      <w:r w:rsidR="00717638">
        <w:rPr>
          <w:sz w:val="28"/>
          <w:szCs w:val="28"/>
        </w:rPr>
        <w:t>10</w:t>
      </w:r>
      <w:r>
        <w:rPr>
          <w:sz w:val="28"/>
          <w:szCs w:val="28"/>
        </w:rPr>
        <w:t xml:space="preserve">.04.2025 г./, </w:t>
      </w:r>
      <w:r>
        <w:rPr>
          <w:iCs/>
          <w:sz w:val="28"/>
          <w:szCs w:val="28"/>
        </w:rPr>
        <w:t xml:space="preserve">в судебное заседание не явился, </w:t>
      </w:r>
      <w:r>
        <w:rPr>
          <w:sz w:val="28"/>
          <w:szCs w:val="28"/>
        </w:rPr>
        <w:t xml:space="preserve">заявлений о рассмотрении дела в отсутствие не предоставил. </w:t>
      </w:r>
    </w:p>
    <w:p w:rsidR="00BE21B8" w:rsidP="00BE21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выше обстоятельства свидетельствуют о том, что </w:t>
      </w:r>
      <w:r w:rsidR="00717638">
        <w:rPr>
          <w:color w:val="000000"/>
          <w:sz w:val="28"/>
          <w:szCs w:val="28"/>
        </w:rPr>
        <w:t xml:space="preserve">Медянников А.А. </w:t>
      </w:r>
      <w:r>
        <w:rPr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2871AB" w:rsidP="006104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Суд считает возможным рассмотреть дело в отсутствие</w:t>
      </w:r>
      <w:r w:rsidRPr="00EC1C13">
        <w:rPr>
          <w:spacing w:val="-1"/>
          <w:sz w:val="28"/>
          <w:szCs w:val="28"/>
        </w:rPr>
        <w:t xml:space="preserve"> </w:t>
      </w:r>
      <w:r w:rsidR="00717638">
        <w:rPr>
          <w:color w:val="000000"/>
          <w:sz w:val="28"/>
          <w:szCs w:val="28"/>
        </w:rPr>
        <w:t xml:space="preserve">Медянникова А.А. </w:t>
      </w:r>
      <w:r>
        <w:rPr>
          <w:sz w:val="28"/>
          <w:szCs w:val="28"/>
        </w:rPr>
        <w:t>по имеющимся в деле доказательствам.</w:t>
      </w:r>
    </w:p>
    <w:p w:rsidR="002871AB" w:rsidRPr="002E7F6B" w:rsidP="002871AB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z w:val="28"/>
          <w:szCs w:val="28"/>
        </w:rPr>
        <w:t>Виновность</w:t>
      </w:r>
      <w:r>
        <w:rPr>
          <w:spacing w:val="-1"/>
          <w:sz w:val="28"/>
          <w:szCs w:val="28"/>
        </w:rPr>
        <w:t xml:space="preserve"> </w:t>
      </w:r>
      <w:r w:rsidR="00717638">
        <w:rPr>
          <w:color w:val="000000"/>
          <w:sz w:val="28"/>
          <w:szCs w:val="28"/>
        </w:rPr>
        <w:t xml:space="preserve">Медянникова А.А. </w:t>
      </w:r>
      <w:r>
        <w:rPr>
          <w:sz w:val="28"/>
          <w:szCs w:val="28"/>
        </w:rPr>
        <w:t>в</w:t>
      </w:r>
      <w:r w:rsidRPr="002E7F6B">
        <w:rPr>
          <w:sz w:val="28"/>
          <w:szCs w:val="28"/>
        </w:rPr>
        <w:t xml:space="preserve"> совершении административного</w:t>
      </w:r>
      <w:r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>правонарушения предусмотренного</w:t>
      </w:r>
      <w:r>
        <w:rPr>
          <w:sz w:val="28"/>
          <w:szCs w:val="28"/>
        </w:rPr>
        <w:t xml:space="preserve"> ч. 1 </w:t>
      </w:r>
      <w:r w:rsidRPr="002E7F6B">
        <w:rPr>
          <w:sz w:val="28"/>
          <w:szCs w:val="28"/>
        </w:rPr>
        <w:t>ст. 20.2</w:t>
      </w:r>
      <w:r>
        <w:rPr>
          <w:sz w:val="28"/>
          <w:szCs w:val="28"/>
        </w:rPr>
        <w:t>5</w:t>
      </w:r>
      <w:r w:rsidRPr="002E7F6B">
        <w:rPr>
          <w:sz w:val="28"/>
          <w:szCs w:val="28"/>
        </w:rPr>
        <w:t xml:space="preserve"> Кодекса Российской Федерации</w:t>
      </w:r>
      <w:r>
        <w:rPr>
          <w:sz w:val="28"/>
          <w:szCs w:val="28"/>
        </w:rPr>
        <w:t xml:space="preserve"> об административных </w:t>
      </w:r>
      <w:r w:rsidRPr="002E7F6B">
        <w:rPr>
          <w:sz w:val="28"/>
          <w:szCs w:val="28"/>
        </w:rPr>
        <w:t>правонарушениях подтверждается</w:t>
      </w:r>
      <w:r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>следующими</w:t>
      </w:r>
      <w:r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>доказательствами:</w:t>
      </w:r>
      <w:r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по делу об административном правонарушении  №164-24 от 28.11.2024 г. </w:t>
      </w:r>
      <w:r w:rsidRPr="002E7F6B">
        <w:rPr>
          <w:sz w:val="28"/>
          <w:szCs w:val="28"/>
        </w:rPr>
        <w:t>составленным должностным лицом, которому предоставлено право</w:t>
      </w:r>
      <w:r>
        <w:rPr>
          <w:sz w:val="28"/>
          <w:szCs w:val="28"/>
        </w:rPr>
        <w:t xml:space="preserve"> надзора </w:t>
      </w:r>
      <w:r w:rsidRPr="00323915">
        <w:rPr>
          <w:color w:val="000000"/>
          <w:sz w:val="28"/>
          <w:szCs w:val="28"/>
        </w:rPr>
        <w:t>и контроля за общественным порядком и общественной безопасностью</w:t>
      </w:r>
      <w:r w:rsidRPr="00323915"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Законом ХМАО-Югры от 11.06.2010 г. №102-оз «Об административных </w:t>
      </w:r>
      <w:r>
        <w:rPr>
          <w:sz w:val="28"/>
          <w:szCs w:val="28"/>
        </w:rPr>
        <w:t>правонарушениях»</w:t>
      </w:r>
      <w:r w:rsidRPr="002E7F6B">
        <w:rPr>
          <w:sz w:val="28"/>
          <w:szCs w:val="28"/>
        </w:rPr>
        <w:t xml:space="preserve">, назначено наказание в виде штрафа в размере </w:t>
      </w:r>
      <w:r>
        <w:rPr>
          <w:sz w:val="28"/>
          <w:szCs w:val="28"/>
        </w:rPr>
        <w:t xml:space="preserve">500.00 </w:t>
      </w:r>
      <w:r w:rsidRPr="002E7F6B">
        <w:rPr>
          <w:sz w:val="28"/>
          <w:szCs w:val="28"/>
        </w:rPr>
        <w:t>руб.</w:t>
      </w:r>
    </w:p>
    <w:p w:rsidR="002871AB" w:rsidRPr="00E71786" w:rsidP="002871AB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Доказательства были судом </w:t>
      </w:r>
      <w:r w:rsidRPr="00C20B3A">
        <w:rPr>
          <w:color w:val="000000"/>
          <w:sz w:val="28"/>
          <w:szCs w:val="28"/>
        </w:rPr>
        <w:t xml:space="preserve">оценены в совокупности с другими материалами дела об административном правонарушении в соответствии с требованиями ст. 26.11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</w:t>
      </w:r>
      <w:r w:rsidRPr="00F63610"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ст.26.2 Кодекса Российской Федерации об</w:t>
      </w:r>
      <w:r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>административных правонарушения</w:t>
      </w:r>
      <w:r>
        <w:rPr>
          <w:color w:val="000000"/>
          <w:spacing w:val="1"/>
          <w:sz w:val="28"/>
          <w:szCs w:val="28"/>
        </w:rPr>
        <w:t>х</w:t>
      </w:r>
      <w:r w:rsidRPr="00F63610">
        <w:rPr>
          <w:color w:val="000000"/>
          <w:spacing w:val="1"/>
          <w:sz w:val="28"/>
          <w:szCs w:val="28"/>
        </w:rPr>
        <w:t xml:space="preserve">, </w:t>
      </w:r>
      <w:r w:rsidRPr="00F63610">
        <w:rPr>
          <w:sz w:val="28"/>
          <w:szCs w:val="28"/>
        </w:rPr>
        <w:t>и признаются судом относимыми, допустимыми и достоверными</w:t>
      </w:r>
      <w:r w:rsidRPr="00E71786">
        <w:rPr>
          <w:sz w:val="28"/>
          <w:szCs w:val="28"/>
        </w:rPr>
        <w:t xml:space="preserve">. </w:t>
      </w:r>
    </w:p>
    <w:p w:rsidR="002871AB" w:rsidRPr="00AB1C3D" w:rsidP="002871AB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2871AB" w:rsidP="002871AB">
      <w:pPr>
        <w:shd w:val="clear" w:color="auto" w:fill="FFFFFF"/>
        <w:ind w:firstLine="674"/>
        <w:jc w:val="both"/>
        <w:rPr>
          <w:sz w:val="28"/>
          <w:szCs w:val="28"/>
        </w:rPr>
      </w:pPr>
      <w:r w:rsidRPr="00C20B3A">
        <w:rPr>
          <w:sz w:val="28"/>
          <w:szCs w:val="28"/>
        </w:rPr>
        <w:t>Исследовав, материалы административного дела</w:t>
      </w:r>
      <w:r>
        <w:rPr>
          <w:sz w:val="28"/>
          <w:szCs w:val="28"/>
        </w:rPr>
        <w:t>, выслушав лицо,</w:t>
      </w:r>
      <w:r w:rsidRPr="00C20B3A">
        <w:rPr>
          <w:sz w:val="28"/>
          <w:szCs w:val="28"/>
        </w:rPr>
        <w:t xml:space="preserve"> судья приходит к выводу, что вина</w:t>
      </w:r>
      <w:r>
        <w:rPr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Медянникова А.А. </w:t>
      </w:r>
      <w:r>
        <w:rPr>
          <w:sz w:val="28"/>
          <w:szCs w:val="28"/>
        </w:rPr>
        <w:t xml:space="preserve">в </w:t>
      </w:r>
      <w:r w:rsidRPr="00C20B3A">
        <w:rPr>
          <w:sz w:val="28"/>
          <w:szCs w:val="28"/>
        </w:rPr>
        <w:t xml:space="preserve">совершении административного правонарушения, предусмотренного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>
        <w:rPr>
          <w:sz w:val="28"/>
          <w:szCs w:val="28"/>
        </w:rPr>
        <w:t xml:space="preserve"> неуплата административного штрафа в срок - доказан</w:t>
      </w:r>
      <w:r>
        <w:rPr>
          <w:sz w:val="28"/>
          <w:szCs w:val="28"/>
        </w:rPr>
        <w:t>а</w:t>
      </w:r>
      <w:r w:rsidRPr="00C20B3A">
        <w:rPr>
          <w:sz w:val="28"/>
          <w:szCs w:val="28"/>
        </w:rPr>
        <w:t>.</w:t>
      </w:r>
      <w:r w:rsidRPr="00D97A72">
        <w:rPr>
          <w:sz w:val="28"/>
          <w:szCs w:val="28"/>
        </w:rPr>
        <w:t xml:space="preserve"> </w:t>
      </w:r>
    </w:p>
    <w:p w:rsidR="002871AB" w:rsidRPr="005B2250" w:rsidP="002871AB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ab/>
      </w:r>
      <w:r>
        <w:rPr>
          <w:color w:val="000000"/>
          <w:sz w:val="28"/>
          <w:szCs w:val="28"/>
        </w:rPr>
        <w:t>Действия</w:t>
      </w:r>
      <w:r>
        <w:rPr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Медянникова А.А.  судья квалифицирует по ч.1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–</w:t>
      </w:r>
      <w:r w:rsidRPr="00102509">
        <w:t xml:space="preserve"> </w:t>
      </w:r>
      <w:r w:rsidRPr="00FA20C5">
        <w:rPr>
          <w:spacing w:val="-1"/>
          <w:sz w:val="28"/>
          <w:szCs w:val="28"/>
        </w:rPr>
        <w:t>н</w:t>
      </w:r>
      <w:r w:rsidRPr="00FA20C5"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FA20C5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FA20C5">
        <w:rPr>
          <w:spacing w:val="-1"/>
          <w:sz w:val="28"/>
          <w:szCs w:val="28"/>
        </w:rPr>
        <w:t xml:space="preserve">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2871AB" w:rsidRPr="00401BF0" w:rsidP="002871AB">
      <w:p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5" w:anchor="sub_0" w:history="1">
        <w:r w:rsidRPr="00401BF0">
          <w:rPr>
            <w:rStyle w:val="a1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, - </w:t>
      </w:r>
      <w:r w:rsidRPr="00401BF0">
        <w:rPr>
          <w:sz w:val="28"/>
          <w:szCs w:val="28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sz w:val="28"/>
          <w:szCs w:val="28"/>
        </w:rPr>
        <w:t>.</w:t>
      </w:r>
    </w:p>
    <w:p w:rsidR="002871AB" w:rsidP="002871AB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>Обстоятельств</w:t>
      </w:r>
      <w:r>
        <w:rPr>
          <w:sz w:val="28"/>
          <w:szCs w:val="28"/>
        </w:rPr>
        <w:t>,</w:t>
      </w:r>
      <w:r w:rsidRPr="00C20B3A">
        <w:rPr>
          <w:sz w:val="28"/>
          <w:szCs w:val="28"/>
        </w:rPr>
        <w:t xml:space="preserve"> смягчающи</w:t>
      </w:r>
      <w:r>
        <w:rPr>
          <w:sz w:val="28"/>
          <w:szCs w:val="28"/>
        </w:rPr>
        <w:t>х</w:t>
      </w:r>
      <w:r w:rsidRPr="00C20B3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C20B3A">
        <w:rPr>
          <w:sz w:val="28"/>
          <w:szCs w:val="28"/>
        </w:rPr>
        <w:t>дминистративную ответственность</w:t>
      </w:r>
      <w:r>
        <w:rPr>
          <w:sz w:val="28"/>
          <w:szCs w:val="28"/>
        </w:rPr>
        <w:t xml:space="preserve"> на основании ст. 4.2 Кодекса Российской Федерации об административных правонарушениях – судом не установлено.</w:t>
      </w:r>
    </w:p>
    <w:p w:rsidR="002871AB" w:rsidP="002871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на основании п. 2 ч. 1 ст. 4.3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>
        <w:rPr>
          <w:sz w:val="28"/>
          <w:szCs w:val="28"/>
        </w:rPr>
        <w:t>,</w:t>
      </w:r>
      <w:r>
        <w:rPr>
          <w:sz w:val="28"/>
          <w:szCs w:val="28"/>
        </w:rPr>
        <w:t xml:space="preserve"> является повторное совершение однородного административного правонарушения.</w:t>
      </w:r>
    </w:p>
    <w:p w:rsidR="002871AB" w:rsidRPr="00E71786" w:rsidP="002871AB">
      <w:pPr>
        <w:shd w:val="clear" w:color="auto" w:fill="FFFFFF"/>
        <w:ind w:firstLine="674"/>
        <w:jc w:val="both"/>
        <w:rPr>
          <w:sz w:val="28"/>
          <w:szCs w:val="28"/>
        </w:rPr>
      </w:pPr>
      <w:r w:rsidRPr="00C20B3A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Медянникова А.А. 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 xml:space="preserve">аличие отягчающих обстоятельств </w:t>
      </w:r>
      <w:r>
        <w:rPr>
          <w:sz w:val="28"/>
          <w:szCs w:val="28"/>
        </w:rPr>
        <w:t>и приходит к выводу о необходимости</w:t>
      </w:r>
      <w:r w:rsidRPr="00610471" w:rsidR="006104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назначения наказания в виде административного штрафа, </w:t>
      </w:r>
      <w:r w:rsidRPr="00E71786">
        <w:rPr>
          <w:sz w:val="28"/>
          <w:szCs w:val="28"/>
        </w:rPr>
        <w:t>котор</w:t>
      </w:r>
      <w:r>
        <w:rPr>
          <w:sz w:val="28"/>
          <w:szCs w:val="28"/>
        </w:rPr>
        <w:t>ое</w:t>
      </w:r>
      <w:r w:rsidRPr="00E71786">
        <w:rPr>
          <w:sz w:val="28"/>
          <w:szCs w:val="28"/>
        </w:rPr>
        <w:t xml:space="preserve"> обеспечит реализацию задач административной ответственности.</w:t>
      </w:r>
    </w:p>
    <w:p w:rsidR="002871AB" w:rsidP="00610471">
      <w:pPr>
        <w:ind w:firstLine="720"/>
        <w:jc w:val="both"/>
        <w:rPr>
          <w:sz w:val="28"/>
          <w:szCs w:val="28"/>
        </w:rPr>
      </w:pPr>
      <w:r w:rsidRPr="009809D8">
        <w:rPr>
          <w:sz w:val="28"/>
          <w:szCs w:val="28"/>
        </w:rPr>
        <w:t>Руководствуясь ст. 29.7</w:t>
      </w:r>
      <w:r>
        <w:rPr>
          <w:sz w:val="28"/>
          <w:szCs w:val="28"/>
        </w:rPr>
        <w:t xml:space="preserve"> </w:t>
      </w:r>
      <w:r w:rsidRPr="009809D8">
        <w:rPr>
          <w:sz w:val="28"/>
          <w:szCs w:val="28"/>
        </w:rPr>
        <w:t>- 29.11</w:t>
      </w:r>
      <w:r w:rsidRPr="00A60665">
        <w:rPr>
          <w:sz w:val="28"/>
          <w:szCs w:val="28"/>
        </w:rPr>
        <w:t xml:space="preserve"> </w:t>
      </w:r>
      <w:r w:rsidRPr="009809D8">
        <w:rPr>
          <w:sz w:val="28"/>
          <w:szCs w:val="28"/>
        </w:rPr>
        <w:t>К</w:t>
      </w:r>
      <w:r>
        <w:rPr>
          <w:sz w:val="28"/>
          <w:szCs w:val="28"/>
        </w:rPr>
        <w:t>одекса Российской Федерации об административных правонарушениях,</w:t>
      </w:r>
    </w:p>
    <w:p w:rsidR="002871AB" w:rsidP="00610471">
      <w:pPr>
        <w:ind w:firstLine="720"/>
        <w:jc w:val="center"/>
        <w:rPr>
          <w:sz w:val="28"/>
          <w:szCs w:val="28"/>
        </w:rPr>
      </w:pPr>
      <w:r w:rsidRPr="00D20A32">
        <w:rPr>
          <w:sz w:val="28"/>
          <w:szCs w:val="28"/>
        </w:rPr>
        <w:t>п о с т а н о в и л :</w:t>
      </w:r>
      <w:r>
        <w:rPr>
          <w:sz w:val="28"/>
          <w:szCs w:val="28"/>
        </w:rPr>
        <w:t xml:space="preserve">          </w:t>
      </w:r>
    </w:p>
    <w:p w:rsidR="002871AB" w:rsidP="002871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Медянникова Андрея Александровича,</w:t>
      </w:r>
      <w:r>
        <w:rPr>
          <w:color w:val="000000"/>
          <w:spacing w:val="5"/>
          <w:sz w:val="28"/>
          <w:szCs w:val="28"/>
        </w:rPr>
        <w:t xml:space="preserve"> п</w:t>
      </w:r>
      <w:r w:rsidRPr="00466DF5">
        <w:rPr>
          <w:sz w:val="28"/>
          <w:szCs w:val="28"/>
        </w:rPr>
        <w:t>ризнать виновн</w:t>
      </w:r>
      <w:r>
        <w:rPr>
          <w:sz w:val="28"/>
          <w:szCs w:val="28"/>
        </w:rPr>
        <w:t xml:space="preserve">ым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наказание в виде административного штрафа в размере 1000,00 руб./одна тысяча рублей/. </w:t>
      </w:r>
    </w:p>
    <w:p w:rsidR="002871AB" w:rsidRPr="00210DD1" w:rsidP="002871AB">
      <w:pPr>
        <w:ind w:firstLine="720"/>
        <w:jc w:val="both"/>
        <w:rPr>
          <w:sz w:val="24"/>
          <w:szCs w:val="24"/>
        </w:rPr>
      </w:pPr>
      <w:r w:rsidRPr="00210DD1">
        <w:rPr>
          <w:sz w:val="28"/>
          <w:szCs w:val="28"/>
        </w:rPr>
        <w:t>Разъяснить</w:t>
      </w:r>
      <w:r>
        <w:rPr>
          <w:sz w:val="28"/>
          <w:szCs w:val="28"/>
        </w:rPr>
        <w:t xml:space="preserve"> Медянникову А.А.</w:t>
      </w:r>
      <w:r>
        <w:rPr>
          <w:spacing w:val="-1"/>
          <w:sz w:val="28"/>
          <w:szCs w:val="28"/>
        </w:rPr>
        <w:t xml:space="preserve">, </w:t>
      </w:r>
      <w:r w:rsidRPr="00210DD1">
        <w:rPr>
          <w:sz w:val="28"/>
          <w:szCs w:val="28"/>
        </w:rPr>
        <w:t xml:space="preserve">что на основании ч. 1,3 ст. 32.2 Кодекса Российской Федерации об административных правонарушениях административный </w:t>
      </w:r>
      <w:r w:rsidRPr="00210DD1">
        <w:rPr>
          <w:sz w:val="28"/>
          <w:szCs w:val="28"/>
        </w:rPr>
        <w:t>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 w:rsidRPr="00210DD1">
        <w:rPr>
          <w:sz w:val="24"/>
          <w:szCs w:val="24"/>
        </w:rPr>
        <w:t xml:space="preserve"> </w:t>
      </w:r>
    </w:p>
    <w:p w:rsidR="002871AB" w:rsidRPr="00210DD1" w:rsidP="002871AB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2871AB" w:rsidRPr="0004418C" w:rsidP="002871AB">
      <w:pPr>
        <w:ind w:right="-2" w:firstLine="708"/>
        <w:jc w:val="both"/>
        <w:rPr>
          <w:spacing w:val="1"/>
          <w:sz w:val="28"/>
          <w:szCs w:val="28"/>
        </w:rPr>
      </w:pPr>
      <w:r w:rsidRPr="0004418C">
        <w:rPr>
          <w:sz w:val="28"/>
          <w:szCs w:val="28"/>
        </w:rPr>
        <w:t xml:space="preserve">Штраф необходимо оплатить: </w:t>
      </w:r>
      <w:r w:rsidRPr="0004418C">
        <w:rPr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spacing w:val="1"/>
          <w:sz w:val="28"/>
          <w:szCs w:val="28"/>
          <w:lang w:val="en-US"/>
        </w:rPr>
        <w:t>D</w:t>
      </w:r>
      <w:r w:rsidRPr="00E7699C">
        <w:rPr>
          <w:spacing w:val="1"/>
          <w:sz w:val="28"/>
          <w:szCs w:val="28"/>
        </w:rPr>
        <w:t>08080</w:t>
      </w:r>
      <w:r w:rsidRPr="0004418C">
        <w:rPr>
          <w:spacing w:val="1"/>
          <w:sz w:val="28"/>
          <w:szCs w:val="28"/>
        </w:rPr>
        <w:t>), ИНН</w:t>
      </w:r>
      <w:r>
        <w:rPr>
          <w:spacing w:val="1"/>
          <w:sz w:val="28"/>
          <w:szCs w:val="28"/>
        </w:rPr>
        <w:t>/КПП</w:t>
      </w:r>
      <w:r w:rsidRPr="0004418C">
        <w:rPr>
          <w:spacing w:val="1"/>
          <w:sz w:val="28"/>
          <w:szCs w:val="28"/>
        </w:rPr>
        <w:t xml:space="preserve"> 86010</w:t>
      </w:r>
      <w:r>
        <w:rPr>
          <w:spacing w:val="1"/>
          <w:sz w:val="28"/>
          <w:szCs w:val="28"/>
        </w:rPr>
        <w:t>73664/860101001</w:t>
      </w:r>
      <w:r w:rsidRPr="0004418C">
        <w:rPr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spacing w:val="1"/>
          <w:sz w:val="28"/>
          <w:szCs w:val="28"/>
        </w:rPr>
        <w:t xml:space="preserve"> //УФК по ХМАО-Югре</w:t>
      </w:r>
      <w:r w:rsidRPr="0004418C">
        <w:rPr>
          <w:spacing w:val="1"/>
          <w:sz w:val="28"/>
          <w:szCs w:val="28"/>
        </w:rPr>
        <w:t xml:space="preserve"> БИК 007162163, КБК </w:t>
      </w:r>
      <w:r w:rsidRPr="00E7699C">
        <w:rPr>
          <w:spacing w:val="1"/>
          <w:sz w:val="28"/>
          <w:szCs w:val="28"/>
        </w:rPr>
        <w:t>720</w:t>
      </w:r>
      <w:r w:rsidRPr="0004418C">
        <w:rPr>
          <w:spacing w:val="1"/>
          <w:sz w:val="28"/>
          <w:szCs w:val="28"/>
        </w:rPr>
        <w:t xml:space="preserve">11601203019000140, УИН </w:t>
      </w:r>
      <w:r>
        <w:rPr>
          <w:spacing w:val="1"/>
          <w:sz w:val="28"/>
          <w:szCs w:val="28"/>
        </w:rPr>
        <w:t>0412365400155004422520141</w:t>
      </w:r>
      <w:r w:rsidRPr="0004418C">
        <w:rPr>
          <w:spacing w:val="1"/>
          <w:sz w:val="28"/>
          <w:szCs w:val="28"/>
        </w:rPr>
        <w:t xml:space="preserve">, </w:t>
      </w:r>
      <w:r>
        <w:rPr>
          <w:spacing w:val="1"/>
          <w:sz w:val="28"/>
          <w:szCs w:val="28"/>
        </w:rPr>
        <w:t>номер дела</w:t>
      </w:r>
      <w:r w:rsidRPr="0004418C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0</w:t>
      </w:r>
      <w:r w:rsidRPr="0004418C">
        <w:rPr>
          <w:spacing w:val="1"/>
          <w:sz w:val="28"/>
          <w:szCs w:val="28"/>
        </w:rPr>
        <w:t>5-</w:t>
      </w:r>
      <w:r>
        <w:rPr>
          <w:spacing w:val="1"/>
          <w:sz w:val="28"/>
          <w:szCs w:val="28"/>
        </w:rPr>
        <w:t>0442/1504</w:t>
      </w:r>
      <w:r w:rsidRPr="0004418C">
        <w:rPr>
          <w:spacing w:val="1"/>
          <w:sz w:val="28"/>
          <w:szCs w:val="28"/>
        </w:rPr>
        <w:t>/202</w:t>
      </w:r>
      <w:r>
        <w:rPr>
          <w:spacing w:val="1"/>
          <w:sz w:val="28"/>
          <w:szCs w:val="28"/>
        </w:rPr>
        <w:t>5</w:t>
      </w:r>
    </w:p>
    <w:p w:rsidR="002871AB" w:rsidRPr="00210DD1" w:rsidP="002871AB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2871AB" w:rsidP="002871AB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2871AB" w:rsidP="002871AB">
      <w:pPr>
        <w:ind w:firstLine="720"/>
        <w:jc w:val="both"/>
        <w:rPr>
          <w:rFonts w:eastAsia="Times New Roman"/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sz w:val="28"/>
          <w:szCs w:val="28"/>
        </w:rPr>
        <w:t>дней</w:t>
      </w:r>
      <w:r w:rsidRPr="00210DD1">
        <w:rPr>
          <w:sz w:val="28"/>
          <w:szCs w:val="28"/>
        </w:rPr>
        <w:t xml:space="preserve"> через судью, вынесшего постановление.</w:t>
      </w:r>
      <w:r>
        <w:rPr>
          <w:rFonts w:eastAsia="Times New Roman"/>
          <w:sz w:val="28"/>
          <w:szCs w:val="28"/>
        </w:rPr>
        <w:t xml:space="preserve"> </w:t>
      </w:r>
    </w:p>
    <w:p w:rsidR="002871AB" w:rsidP="002871AB">
      <w:pPr>
        <w:ind w:firstLine="720"/>
        <w:jc w:val="both"/>
        <w:rPr>
          <w:rFonts w:eastAsia="Times New Roman"/>
          <w:sz w:val="28"/>
          <w:szCs w:val="28"/>
        </w:rPr>
      </w:pPr>
    </w:p>
    <w:p w:rsidR="002871AB" w:rsidRPr="00F47232" w:rsidP="002871AB">
      <w:pPr>
        <w:ind w:firstLine="720"/>
        <w:jc w:val="both"/>
        <w:rPr>
          <w:sz w:val="28"/>
          <w:szCs w:val="28"/>
        </w:rPr>
      </w:pPr>
      <w:r w:rsidRPr="005803CD">
        <w:rPr>
          <w:rFonts w:eastAsia="Times New Roman"/>
          <w:sz w:val="28"/>
          <w:szCs w:val="28"/>
        </w:rPr>
        <w:t xml:space="preserve">Мировой судья                            </w:t>
      </w:r>
      <w:r>
        <w:rPr>
          <w:rFonts w:eastAsia="Times New Roman"/>
          <w:sz w:val="28"/>
          <w:szCs w:val="28"/>
        </w:rPr>
        <w:t xml:space="preserve"> </w:t>
      </w:r>
      <w:r w:rsidRPr="00F47232" w:rsidR="00610471">
        <w:rPr>
          <w:rFonts w:eastAsia="Times New Roman"/>
          <w:sz w:val="28"/>
          <w:szCs w:val="28"/>
        </w:rPr>
        <w:t xml:space="preserve">    </w:t>
      </w:r>
      <w:r>
        <w:rPr>
          <w:rFonts w:eastAsia="Times New Roman"/>
          <w:sz w:val="28"/>
          <w:szCs w:val="28"/>
        </w:rPr>
        <w:t>С.В. Михеева</w:t>
      </w:r>
    </w:p>
    <w:p w:rsidR="002871AB" w:rsidP="002871AB">
      <w:pPr>
        <w:ind w:firstLine="720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2871AB" w:rsidP="002871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С.В. Михеева</w:t>
      </w:r>
    </w:p>
    <w:p w:rsidR="002871AB" w:rsidRPr="00256D0E" w:rsidP="00610471">
      <w:pPr>
        <w:ind w:firstLine="720"/>
        <w:rPr>
          <w:sz w:val="28"/>
          <w:szCs w:val="28"/>
        </w:rPr>
      </w:pPr>
      <w:r w:rsidRPr="00C623D0">
        <w:rPr>
          <w:noProof/>
        </w:rPr>
        <w:drawing>
          <wp:inline distT="0" distB="0" distL="0" distR="0">
            <wp:extent cx="923925" cy="923925"/>
            <wp:effectExtent l="0" t="0" r="9525" b="9525"/>
            <wp:docPr id="1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106728" name="Picture 1" descr="C:\Users\Tupolevaon\Desktop\Департамент\Письма, ответы на обращения граждан, организаций\Реквизиты Департамента 28.04.2023\QR-код для оплаты адм. штрафов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610471">
      <w:headerReference w:type="default" r:id="rId7"/>
      <w:type w:val="continuous"/>
      <w:pgSz w:w="11909" w:h="16834"/>
      <w:pgMar w:top="284" w:right="710" w:bottom="709" w:left="709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59187275"/>
      <w:docPartObj>
        <w:docPartGallery w:val="Page Numbers (Top of Page)"/>
        <w:docPartUnique/>
      </w:docPartObj>
    </w:sdtPr>
    <w:sdtContent>
      <w:p w:rsidR="00F60A8F">
        <w:pPr>
          <w:pStyle w:val="Header"/>
          <w:jc w:val="center"/>
        </w:pPr>
        <w:r>
          <w:fldChar w:fldCharType="begin"/>
        </w:r>
        <w:r w:rsidR="00FA0480">
          <w:instrText xml:space="preserve"> PAGE   \* MERGEFORMAT </w:instrText>
        </w:r>
        <w:r>
          <w:fldChar w:fldCharType="separate"/>
        </w:r>
        <w:r w:rsidR="00F4723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60A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363E"/>
    <w:rsid w:val="000048D1"/>
    <w:rsid w:val="00006226"/>
    <w:rsid w:val="00020F54"/>
    <w:rsid w:val="000335D9"/>
    <w:rsid w:val="0003446F"/>
    <w:rsid w:val="000350A6"/>
    <w:rsid w:val="00035D58"/>
    <w:rsid w:val="0004418C"/>
    <w:rsid w:val="00045247"/>
    <w:rsid w:val="000466EB"/>
    <w:rsid w:val="00062F18"/>
    <w:rsid w:val="00062FBD"/>
    <w:rsid w:val="00064E89"/>
    <w:rsid w:val="00070195"/>
    <w:rsid w:val="0007323B"/>
    <w:rsid w:val="00082379"/>
    <w:rsid w:val="00083B8D"/>
    <w:rsid w:val="00090C04"/>
    <w:rsid w:val="000A2621"/>
    <w:rsid w:val="000A67D0"/>
    <w:rsid w:val="000B796F"/>
    <w:rsid w:val="000C2EEA"/>
    <w:rsid w:val="000C6043"/>
    <w:rsid w:val="000C6A39"/>
    <w:rsid w:val="000D099D"/>
    <w:rsid w:val="000D196C"/>
    <w:rsid w:val="000D6CCF"/>
    <w:rsid w:val="000E19BB"/>
    <w:rsid w:val="000E2674"/>
    <w:rsid w:val="000F112A"/>
    <w:rsid w:val="00101AF4"/>
    <w:rsid w:val="00102509"/>
    <w:rsid w:val="00103126"/>
    <w:rsid w:val="00114390"/>
    <w:rsid w:val="00116D3D"/>
    <w:rsid w:val="00117D8A"/>
    <w:rsid w:val="00121450"/>
    <w:rsid w:val="00121B76"/>
    <w:rsid w:val="00131E6A"/>
    <w:rsid w:val="00133DAE"/>
    <w:rsid w:val="00135050"/>
    <w:rsid w:val="00137F28"/>
    <w:rsid w:val="001535FB"/>
    <w:rsid w:val="00154BE9"/>
    <w:rsid w:val="00157C71"/>
    <w:rsid w:val="00160B8B"/>
    <w:rsid w:val="00166F17"/>
    <w:rsid w:val="001749FA"/>
    <w:rsid w:val="00176123"/>
    <w:rsid w:val="0017756F"/>
    <w:rsid w:val="001833E7"/>
    <w:rsid w:val="00185FE4"/>
    <w:rsid w:val="00197D17"/>
    <w:rsid w:val="001A320D"/>
    <w:rsid w:val="001A6CA2"/>
    <w:rsid w:val="001B5A18"/>
    <w:rsid w:val="001B7C15"/>
    <w:rsid w:val="001C1C6A"/>
    <w:rsid w:val="001C41BD"/>
    <w:rsid w:val="001D65F1"/>
    <w:rsid w:val="001D752C"/>
    <w:rsid w:val="001E61CB"/>
    <w:rsid w:val="001F2740"/>
    <w:rsid w:val="001F37EC"/>
    <w:rsid w:val="001F770D"/>
    <w:rsid w:val="002001BB"/>
    <w:rsid w:val="00201226"/>
    <w:rsid w:val="00210DD1"/>
    <w:rsid w:val="002138ED"/>
    <w:rsid w:val="00214705"/>
    <w:rsid w:val="002153FC"/>
    <w:rsid w:val="00222F78"/>
    <w:rsid w:val="0022695C"/>
    <w:rsid w:val="00233CBB"/>
    <w:rsid w:val="00240BD5"/>
    <w:rsid w:val="00240EA2"/>
    <w:rsid w:val="00246212"/>
    <w:rsid w:val="00247753"/>
    <w:rsid w:val="00254653"/>
    <w:rsid w:val="00256D0E"/>
    <w:rsid w:val="00270CCE"/>
    <w:rsid w:val="00273ACF"/>
    <w:rsid w:val="002764E3"/>
    <w:rsid w:val="002811AA"/>
    <w:rsid w:val="002871AB"/>
    <w:rsid w:val="00291237"/>
    <w:rsid w:val="002936E9"/>
    <w:rsid w:val="002A292A"/>
    <w:rsid w:val="002A3C22"/>
    <w:rsid w:val="002B05C8"/>
    <w:rsid w:val="002B0E8D"/>
    <w:rsid w:val="002B0EE6"/>
    <w:rsid w:val="002B3067"/>
    <w:rsid w:val="002B372D"/>
    <w:rsid w:val="002B4D0F"/>
    <w:rsid w:val="002B5714"/>
    <w:rsid w:val="002B6C50"/>
    <w:rsid w:val="002B71CE"/>
    <w:rsid w:val="002C03D9"/>
    <w:rsid w:val="002C5045"/>
    <w:rsid w:val="002C6476"/>
    <w:rsid w:val="002D0C5C"/>
    <w:rsid w:val="002D77EE"/>
    <w:rsid w:val="002E150D"/>
    <w:rsid w:val="002E7A9D"/>
    <w:rsid w:val="002E7F6B"/>
    <w:rsid w:val="002F200A"/>
    <w:rsid w:val="00301253"/>
    <w:rsid w:val="00306ECE"/>
    <w:rsid w:val="003106D0"/>
    <w:rsid w:val="00315318"/>
    <w:rsid w:val="003211DC"/>
    <w:rsid w:val="00323915"/>
    <w:rsid w:val="003246A9"/>
    <w:rsid w:val="00334465"/>
    <w:rsid w:val="00340B64"/>
    <w:rsid w:val="00344532"/>
    <w:rsid w:val="00344EF3"/>
    <w:rsid w:val="00345C8A"/>
    <w:rsid w:val="00351ABE"/>
    <w:rsid w:val="003543E3"/>
    <w:rsid w:val="0035621F"/>
    <w:rsid w:val="00356842"/>
    <w:rsid w:val="00357A8C"/>
    <w:rsid w:val="00365DB9"/>
    <w:rsid w:val="00370F59"/>
    <w:rsid w:val="003736B5"/>
    <w:rsid w:val="0037720B"/>
    <w:rsid w:val="003965FF"/>
    <w:rsid w:val="003979BC"/>
    <w:rsid w:val="003A22F5"/>
    <w:rsid w:val="003A598C"/>
    <w:rsid w:val="003B1798"/>
    <w:rsid w:val="003D5D6C"/>
    <w:rsid w:val="003E68BE"/>
    <w:rsid w:val="003F16FF"/>
    <w:rsid w:val="003F5FD2"/>
    <w:rsid w:val="00401BF0"/>
    <w:rsid w:val="00402B70"/>
    <w:rsid w:val="00405132"/>
    <w:rsid w:val="00407BDA"/>
    <w:rsid w:val="00416F87"/>
    <w:rsid w:val="00426DDC"/>
    <w:rsid w:val="00427526"/>
    <w:rsid w:val="0044482D"/>
    <w:rsid w:val="004477C5"/>
    <w:rsid w:val="00447B50"/>
    <w:rsid w:val="0045131B"/>
    <w:rsid w:val="004513A6"/>
    <w:rsid w:val="00463E7A"/>
    <w:rsid w:val="00464633"/>
    <w:rsid w:val="00466DF5"/>
    <w:rsid w:val="00472574"/>
    <w:rsid w:val="00480829"/>
    <w:rsid w:val="00482104"/>
    <w:rsid w:val="00495A95"/>
    <w:rsid w:val="00497F01"/>
    <w:rsid w:val="004A33B7"/>
    <w:rsid w:val="004A34CB"/>
    <w:rsid w:val="004B3CCB"/>
    <w:rsid w:val="004C05F0"/>
    <w:rsid w:val="004C1643"/>
    <w:rsid w:val="004C7398"/>
    <w:rsid w:val="004D11D5"/>
    <w:rsid w:val="004D178E"/>
    <w:rsid w:val="004D32CB"/>
    <w:rsid w:val="004E2935"/>
    <w:rsid w:val="004E588A"/>
    <w:rsid w:val="004F39DB"/>
    <w:rsid w:val="004F6AC8"/>
    <w:rsid w:val="00501F29"/>
    <w:rsid w:val="00513F6A"/>
    <w:rsid w:val="0052177C"/>
    <w:rsid w:val="0052270B"/>
    <w:rsid w:val="00523131"/>
    <w:rsid w:val="005238E2"/>
    <w:rsid w:val="00524734"/>
    <w:rsid w:val="00535179"/>
    <w:rsid w:val="0054796E"/>
    <w:rsid w:val="0055264A"/>
    <w:rsid w:val="005530BB"/>
    <w:rsid w:val="005530D0"/>
    <w:rsid w:val="00553595"/>
    <w:rsid w:val="00561767"/>
    <w:rsid w:val="005623D6"/>
    <w:rsid w:val="0056566E"/>
    <w:rsid w:val="0057064A"/>
    <w:rsid w:val="00571BEF"/>
    <w:rsid w:val="00572677"/>
    <w:rsid w:val="00573660"/>
    <w:rsid w:val="00574C58"/>
    <w:rsid w:val="00576DD4"/>
    <w:rsid w:val="00577C28"/>
    <w:rsid w:val="005803CD"/>
    <w:rsid w:val="00582BF7"/>
    <w:rsid w:val="00587B9B"/>
    <w:rsid w:val="0059166B"/>
    <w:rsid w:val="005A0D9C"/>
    <w:rsid w:val="005A49EE"/>
    <w:rsid w:val="005B0C12"/>
    <w:rsid w:val="005B0C38"/>
    <w:rsid w:val="005B2250"/>
    <w:rsid w:val="005C1DDF"/>
    <w:rsid w:val="005C2D62"/>
    <w:rsid w:val="005D27F9"/>
    <w:rsid w:val="005D47B2"/>
    <w:rsid w:val="005D4C20"/>
    <w:rsid w:val="005D6093"/>
    <w:rsid w:val="005E2814"/>
    <w:rsid w:val="005E497D"/>
    <w:rsid w:val="005E65C2"/>
    <w:rsid w:val="005F0157"/>
    <w:rsid w:val="005F0FFC"/>
    <w:rsid w:val="005F24AF"/>
    <w:rsid w:val="006032FF"/>
    <w:rsid w:val="00606283"/>
    <w:rsid w:val="00610471"/>
    <w:rsid w:val="00611F91"/>
    <w:rsid w:val="0062338B"/>
    <w:rsid w:val="00630DD7"/>
    <w:rsid w:val="00633F23"/>
    <w:rsid w:val="0064084E"/>
    <w:rsid w:val="006428A5"/>
    <w:rsid w:val="00644BD0"/>
    <w:rsid w:val="00647C3B"/>
    <w:rsid w:val="00650982"/>
    <w:rsid w:val="00650EF1"/>
    <w:rsid w:val="00651A21"/>
    <w:rsid w:val="00657F31"/>
    <w:rsid w:val="00671332"/>
    <w:rsid w:val="0067337C"/>
    <w:rsid w:val="0068771F"/>
    <w:rsid w:val="00695CEC"/>
    <w:rsid w:val="006B113A"/>
    <w:rsid w:val="006B526E"/>
    <w:rsid w:val="006B5CAC"/>
    <w:rsid w:val="006D16A2"/>
    <w:rsid w:val="006E0291"/>
    <w:rsid w:val="006E2D76"/>
    <w:rsid w:val="006E6A1F"/>
    <w:rsid w:val="006F27A9"/>
    <w:rsid w:val="006F41CE"/>
    <w:rsid w:val="006F4453"/>
    <w:rsid w:val="006F44DC"/>
    <w:rsid w:val="006F67CA"/>
    <w:rsid w:val="00704386"/>
    <w:rsid w:val="00704FD2"/>
    <w:rsid w:val="00715FC8"/>
    <w:rsid w:val="00716796"/>
    <w:rsid w:val="00717638"/>
    <w:rsid w:val="007273FF"/>
    <w:rsid w:val="0073013D"/>
    <w:rsid w:val="00730667"/>
    <w:rsid w:val="00734277"/>
    <w:rsid w:val="00736A3E"/>
    <w:rsid w:val="0074181A"/>
    <w:rsid w:val="00754160"/>
    <w:rsid w:val="0075785F"/>
    <w:rsid w:val="0077044D"/>
    <w:rsid w:val="00772512"/>
    <w:rsid w:val="00773EF7"/>
    <w:rsid w:val="00773F49"/>
    <w:rsid w:val="00776070"/>
    <w:rsid w:val="00782FF6"/>
    <w:rsid w:val="007831B4"/>
    <w:rsid w:val="007930DC"/>
    <w:rsid w:val="00793232"/>
    <w:rsid w:val="007C1ABD"/>
    <w:rsid w:val="007C62A8"/>
    <w:rsid w:val="007C7566"/>
    <w:rsid w:val="007D51B5"/>
    <w:rsid w:val="007F50C0"/>
    <w:rsid w:val="008033E8"/>
    <w:rsid w:val="00803547"/>
    <w:rsid w:val="0080429E"/>
    <w:rsid w:val="00806FFD"/>
    <w:rsid w:val="00817FAE"/>
    <w:rsid w:val="008273F7"/>
    <w:rsid w:val="008318B0"/>
    <w:rsid w:val="008370E3"/>
    <w:rsid w:val="00852FDE"/>
    <w:rsid w:val="00854468"/>
    <w:rsid w:val="008602E0"/>
    <w:rsid w:val="008635A4"/>
    <w:rsid w:val="0087012B"/>
    <w:rsid w:val="00871C45"/>
    <w:rsid w:val="008729B6"/>
    <w:rsid w:val="00883F20"/>
    <w:rsid w:val="0088717A"/>
    <w:rsid w:val="0089084D"/>
    <w:rsid w:val="008A0D71"/>
    <w:rsid w:val="008A1C06"/>
    <w:rsid w:val="008A1D0E"/>
    <w:rsid w:val="008B30EB"/>
    <w:rsid w:val="008B7773"/>
    <w:rsid w:val="008C24DD"/>
    <w:rsid w:val="008C470D"/>
    <w:rsid w:val="008C541B"/>
    <w:rsid w:val="008C5430"/>
    <w:rsid w:val="008D05A3"/>
    <w:rsid w:val="008D0F5F"/>
    <w:rsid w:val="008D2DAF"/>
    <w:rsid w:val="008E3395"/>
    <w:rsid w:val="008E4644"/>
    <w:rsid w:val="008E4A39"/>
    <w:rsid w:val="008E6179"/>
    <w:rsid w:val="008E7C33"/>
    <w:rsid w:val="008F6ED0"/>
    <w:rsid w:val="009005AC"/>
    <w:rsid w:val="00904820"/>
    <w:rsid w:val="0090770F"/>
    <w:rsid w:val="009142FF"/>
    <w:rsid w:val="00922009"/>
    <w:rsid w:val="009222DD"/>
    <w:rsid w:val="00931C37"/>
    <w:rsid w:val="0094421F"/>
    <w:rsid w:val="00974883"/>
    <w:rsid w:val="009809D8"/>
    <w:rsid w:val="00982F96"/>
    <w:rsid w:val="00985B75"/>
    <w:rsid w:val="00985FA9"/>
    <w:rsid w:val="00997644"/>
    <w:rsid w:val="009A03F3"/>
    <w:rsid w:val="009A314B"/>
    <w:rsid w:val="009A4ABF"/>
    <w:rsid w:val="009B57D4"/>
    <w:rsid w:val="009B5A65"/>
    <w:rsid w:val="009B6463"/>
    <w:rsid w:val="009B6B8C"/>
    <w:rsid w:val="009B736A"/>
    <w:rsid w:val="009C2F33"/>
    <w:rsid w:val="009C604B"/>
    <w:rsid w:val="009D1061"/>
    <w:rsid w:val="009D1FC8"/>
    <w:rsid w:val="009E136F"/>
    <w:rsid w:val="009E5E82"/>
    <w:rsid w:val="009E5F6C"/>
    <w:rsid w:val="009F322A"/>
    <w:rsid w:val="009F35F5"/>
    <w:rsid w:val="00A00E71"/>
    <w:rsid w:val="00A03F36"/>
    <w:rsid w:val="00A077E8"/>
    <w:rsid w:val="00A130E3"/>
    <w:rsid w:val="00A176A3"/>
    <w:rsid w:val="00A178C2"/>
    <w:rsid w:val="00A46A35"/>
    <w:rsid w:val="00A57ACC"/>
    <w:rsid w:val="00A60665"/>
    <w:rsid w:val="00A606D0"/>
    <w:rsid w:val="00A647C2"/>
    <w:rsid w:val="00A65E7C"/>
    <w:rsid w:val="00A72C26"/>
    <w:rsid w:val="00A82F60"/>
    <w:rsid w:val="00A86FE4"/>
    <w:rsid w:val="00A92645"/>
    <w:rsid w:val="00AA611D"/>
    <w:rsid w:val="00AA7AFB"/>
    <w:rsid w:val="00AB1C3D"/>
    <w:rsid w:val="00AB4267"/>
    <w:rsid w:val="00AB5387"/>
    <w:rsid w:val="00AC285F"/>
    <w:rsid w:val="00AC29DF"/>
    <w:rsid w:val="00AE022D"/>
    <w:rsid w:val="00AF0469"/>
    <w:rsid w:val="00AF6D4B"/>
    <w:rsid w:val="00B027C8"/>
    <w:rsid w:val="00B0408F"/>
    <w:rsid w:val="00B1158B"/>
    <w:rsid w:val="00B20B63"/>
    <w:rsid w:val="00B23638"/>
    <w:rsid w:val="00B37750"/>
    <w:rsid w:val="00B468DE"/>
    <w:rsid w:val="00B5130C"/>
    <w:rsid w:val="00B56281"/>
    <w:rsid w:val="00B71A3D"/>
    <w:rsid w:val="00B72B5F"/>
    <w:rsid w:val="00B7450E"/>
    <w:rsid w:val="00B941B7"/>
    <w:rsid w:val="00BB4F1E"/>
    <w:rsid w:val="00BC5158"/>
    <w:rsid w:val="00BD2050"/>
    <w:rsid w:val="00BD25E9"/>
    <w:rsid w:val="00BD3062"/>
    <w:rsid w:val="00BD4A1C"/>
    <w:rsid w:val="00BD4BD8"/>
    <w:rsid w:val="00BD66DA"/>
    <w:rsid w:val="00BD7BF2"/>
    <w:rsid w:val="00BE1547"/>
    <w:rsid w:val="00BE21B8"/>
    <w:rsid w:val="00C04538"/>
    <w:rsid w:val="00C05BB9"/>
    <w:rsid w:val="00C06B27"/>
    <w:rsid w:val="00C0744F"/>
    <w:rsid w:val="00C07B18"/>
    <w:rsid w:val="00C164F3"/>
    <w:rsid w:val="00C20B3A"/>
    <w:rsid w:val="00C23AA1"/>
    <w:rsid w:val="00C259B6"/>
    <w:rsid w:val="00C25BE9"/>
    <w:rsid w:val="00C26AE3"/>
    <w:rsid w:val="00C35D0C"/>
    <w:rsid w:val="00C41B61"/>
    <w:rsid w:val="00C42DD5"/>
    <w:rsid w:val="00C507BA"/>
    <w:rsid w:val="00C51821"/>
    <w:rsid w:val="00C526AA"/>
    <w:rsid w:val="00C537FF"/>
    <w:rsid w:val="00C55AE3"/>
    <w:rsid w:val="00C7617B"/>
    <w:rsid w:val="00C85B52"/>
    <w:rsid w:val="00C87770"/>
    <w:rsid w:val="00C93BAE"/>
    <w:rsid w:val="00C96B3A"/>
    <w:rsid w:val="00CA219B"/>
    <w:rsid w:val="00CA4F80"/>
    <w:rsid w:val="00CB5BAB"/>
    <w:rsid w:val="00CB62A2"/>
    <w:rsid w:val="00CB7351"/>
    <w:rsid w:val="00CB7D0D"/>
    <w:rsid w:val="00CD3B1D"/>
    <w:rsid w:val="00CD51FD"/>
    <w:rsid w:val="00CE3A07"/>
    <w:rsid w:val="00CE5866"/>
    <w:rsid w:val="00CF77A4"/>
    <w:rsid w:val="00D00595"/>
    <w:rsid w:val="00D03A1D"/>
    <w:rsid w:val="00D05C6A"/>
    <w:rsid w:val="00D144CC"/>
    <w:rsid w:val="00D20A32"/>
    <w:rsid w:val="00D24D7B"/>
    <w:rsid w:val="00D32F2D"/>
    <w:rsid w:val="00D33A5E"/>
    <w:rsid w:val="00D368ED"/>
    <w:rsid w:val="00D512E3"/>
    <w:rsid w:val="00D646C7"/>
    <w:rsid w:val="00D64711"/>
    <w:rsid w:val="00D64C5C"/>
    <w:rsid w:val="00D66ECF"/>
    <w:rsid w:val="00D67BE6"/>
    <w:rsid w:val="00D71781"/>
    <w:rsid w:val="00D74F81"/>
    <w:rsid w:val="00D82741"/>
    <w:rsid w:val="00D834F9"/>
    <w:rsid w:val="00D843C8"/>
    <w:rsid w:val="00D8665E"/>
    <w:rsid w:val="00D97A72"/>
    <w:rsid w:val="00DA08A0"/>
    <w:rsid w:val="00DA0C3D"/>
    <w:rsid w:val="00DA1B39"/>
    <w:rsid w:val="00DA31D7"/>
    <w:rsid w:val="00DA68EB"/>
    <w:rsid w:val="00DB027E"/>
    <w:rsid w:val="00DB334C"/>
    <w:rsid w:val="00DB424F"/>
    <w:rsid w:val="00DB797E"/>
    <w:rsid w:val="00DD05AF"/>
    <w:rsid w:val="00DD23DC"/>
    <w:rsid w:val="00DD3C86"/>
    <w:rsid w:val="00DD6B5C"/>
    <w:rsid w:val="00DE37B0"/>
    <w:rsid w:val="00DF1D8E"/>
    <w:rsid w:val="00E0492E"/>
    <w:rsid w:val="00E05AB2"/>
    <w:rsid w:val="00E06AE1"/>
    <w:rsid w:val="00E07AA6"/>
    <w:rsid w:val="00E07CBB"/>
    <w:rsid w:val="00E175B8"/>
    <w:rsid w:val="00E23640"/>
    <w:rsid w:val="00E23D1B"/>
    <w:rsid w:val="00E24591"/>
    <w:rsid w:val="00E2623C"/>
    <w:rsid w:val="00E27F21"/>
    <w:rsid w:val="00E30546"/>
    <w:rsid w:val="00E34B08"/>
    <w:rsid w:val="00E37D9B"/>
    <w:rsid w:val="00E44188"/>
    <w:rsid w:val="00E47DC9"/>
    <w:rsid w:val="00E51111"/>
    <w:rsid w:val="00E5696B"/>
    <w:rsid w:val="00E65321"/>
    <w:rsid w:val="00E65D25"/>
    <w:rsid w:val="00E71786"/>
    <w:rsid w:val="00E7699C"/>
    <w:rsid w:val="00E82B41"/>
    <w:rsid w:val="00E843A9"/>
    <w:rsid w:val="00E8685E"/>
    <w:rsid w:val="00EA3728"/>
    <w:rsid w:val="00EA6191"/>
    <w:rsid w:val="00EB13F4"/>
    <w:rsid w:val="00EB4169"/>
    <w:rsid w:val="00EB7AEB"/>
    <w:rsid w:val="00EC1121"/>
    <w:rsid w:val="00EC1C13"/>
    <w:rsid w:val="00EC4F2A"/>
    <w:rsid w:val="00EC6608"/>
    <w:rsid w:val="00EC7C20"/>
    <w:rsid w:val="00ED3653"/>
    <w:rsid w:val="00ED6366"/>
    <w:rsid w:val="00EE3E5B"/>
    <w:rsid w:val="00EE4468"/>
    <w:rsid w:val="00EE4B6A"/>
    <w:rsid w:val="00EE4BEB"/>
    <w:rsid w:val="00EE59B6"/>
    <w:rsid w:val="00EF1611"/>
    <w:rsid w:val="00EF1CF4"/>
    <w:rsid w:val="00EF20F5"/>
    <w:rsid w:val="00EF4E45"/>
    <w:rsid w:val="00F100FB"/>
    <w:rsid w:val="00F1344A"/>
    <w:rsid w:val="00F17070"/>
    <w:rsid w:val="00F2204F"/>
    <w:rsid w:val="00F23A0A"/>
    <w:rsid w:val="00F343B1"/>
    <w:rsid w:val="00F352ED"/>
    <w:rsid w:val="00F37D51"/>
    <w:rsid w:val="00F42525"/>
    <w:rsid w:val="00F47232"/>
    <w:rsid w:val="00F476D7"/>
    <w:rsid w:val="00F47BFA"/>
    <w:rsid w:val="00F525EA"/>
    <w:rsid w:val="00F531C4"/>
    <w:rsid w:val="00F565CF"/>
    <w:rsid w:val="00F56DBC"/>
    <w:rsid w:val="00F60A8F"/>
    <w:rsid w:val="00F63610"/>
    <w:rsid w:val="00F82F0B"/>
    <w:rsid w:val="00F92859"/>
    <w:rsid w:val="00FA0480"/>
    <w:rsid w:val="00FA20C5"/>
    <w:rsid w:val="00FA38A0"/>
    <w:rsid w:val="00FA5F2A"/>
    <w:rsid w:val="00FA7A81"/>
    <w:rsid w:val="00FB012E"/>
    <w:rsid w:val="00FB464A"/>
    <w:rsid w:val="00FC06CA"/>
    <w:rsid w:val="00FC36BA"/>
    <w:rsid w:val="00FC5996"/>
    <w:rsid w:val="00FD7AC2"/>
    <w:rsid w:val="00FE6173"/>
    <w:rsid w:val="00FE6FBC"/>
    <w:rsid w:val="00FF08C6"/>
    <w:rsid w:val="00FF24D3"/>
    <w:rsid w:val="00FF44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E3727339-1385-4301-AEC8-5E8642754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64084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4084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64084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64084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G:\store$\romanova\Desktop\16.05.2013\20.25%20&#1055;&#1080;&#1075;&#1072;&#1077;&#1074;%20%20&#1096;&#1090;&#1088;&#1072;&#1092;%20&#1054;&#1055;%20&#1043;&#1083;.20%204.3.docx" TargetMode="External" /><Relationship Id="rId6" Type="http://schemas.openxmlformats.org/officeDocument/2006/relationships/image" Target="media/image1.gif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1459B-4174-4BFD-B215-4665790EC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